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1D8" w:rsidRPr="00D7138B" w:rsidRDefault="00BE21D8" w:rsidP="00D7138B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E43C57" w:rsidRPr="00D7138B" w:rsidRDefault="00E43C57" w:rsidP="00D7138B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 w:rsidRPr="00D7138B">
        <w:rPr>
          <w:sz w:val="28"/>
          <w:szCs w:val="28"/>
        </w:rPr>
        <w:t>СПРАВКА-ОБОСНОВАНИЕ</w:t>
      </w:r>
    </w:p>
    <w:p w:rsidR="004A76B2" w:rsidRPr="00D7138B" w:rsidRDefault="00E43C57" w:rsidP="00D7138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7138B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Pr="00EE5EE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131B45" w:rsidRPr="00EE5EE2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EE5EE2">
        <w:rPr>
          <w:rFonts w:ascii="Times New Roman" w:hAnsi="Times New Roman" w:cs="Times New Roman"/>
          <w:sz w:val="28"/>
          <w:szCs w:val="28"/>
        </w:rPr>
        <w:t>Кыргызской</w:t>
      </w:r>
      <w:r w:rsidRPr="00D7138B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131B45" w:rsidRPr="00D7138B">
        <w:rPr>
          <w:rFonts w:ascii="Times New Roman" w:hAnsi="Times New Roman" w:cs="Times New Roman"/>
          <w:sz w:val="28"/>
          <w:szCs w:val="28"/>
        </w:rPr>
        <w:t xml:space="preserve"> </w:t>
      </w:r>
      <w:r w:rsidRPr="00D7138B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DB4B15" w:rsidRPr="00D7138B">
        <w:rPr>
          <w:rFonts w:ascii="Times New Roman" w:hAnsi="Times New Roman" w:cs="Times New Roman"/>
          <w:sz w:val="28"/>
          <w:szCs w:val="28"/>
        </w:rPr>
        <w:t>я</w:t>
      </w:r>
      <w:r w:rsidRPr="00D7138B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 некоторых вопросах ведения операций с сырьевыми товарами, с</w:t>
      </w:r>
      <w:r w:rsidR="004A76B2" w:rsidRPr="00D7138B">
        <w:rPr>
          <w:rFonts w:ascii="Times New Roman" w:hAnsi="Times New Roman" w:cs="Times New Roman"/>
          <w:sz w:val="28"/>
          <w:szCs w:val="28"/>
        </w:rPr>
        <w:t>одержащими драгоценные металлы»</w:t>
      </w:r>
    </w:p>
    <w:p w:rsidR="00E43C57" w:rsidRPr="00D7138B" w:rsidRDefault="00E43C57" w:rsidP="00D7138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7138B">
        <w:rPr>
          <w:rFonts w:ascii="Times New Roman" w:hAnsi="Times New Roman" w:cs="Times New Roman"/>
          <w:sz w:val="28"/>
          <w:szCs w:val="28"/>
        </w:rPr>
        <w:t>от 14 сентября 2017 года № 570</w:t>
      </w:r>
      <w:r w:rsidR="00AA6767">
        <w:rPr>
          <w:rFonts w:ascii="Times New Roman" w:hAnsi="Times New Roman" w:cs="Times New Roman"/>
          <w:sz w:val="28"/>
          <w:szCs w:val="28"/>
        </w:rPr>
        <w:t>»</w:t>
      </w:r>
    </w:p>
    <w:p w:rsidR="00D7138B" w:rsidRPr="00D7138B" w:rsidRDefault="00D7138B" w:rsidP="00D7138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E43C57" w:rsidRPr="00D7138B" w:rsidRDefault="00E43C57" w:rsidP="00D7138B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7138B">
        <w:rPr>
          <w:sz w:val="28"/>
          <w:szCs w:val="28"/>
        </w:rPr>
        <w:t>Цель и задачи</w:t>
      </w:r>
    </w:p>
    <w:p w:rsidR="00E43C57" w:rsidRPr="00EE5EE2" w:rsidRDefault="00E43C57" w:rsidP="00D71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EE2">
        <w:rPr>
          <w:rFonts w:ascii="Times New Roman" w:eastAsia="Calibri" w:hAnsi="Times New Roman" w:cs="Times New Roman"/>
          <w:sz w:val="28"/>
          <w:szCs w:val="28"/>
        </w:rPr>
        <w:t xml:space="preserve">Целью и задачей данного проекта постановления </w:t>
      </w:r>
      <w:r w:rsidR="00424B70">
        <w:rPr>
          <w:rFonts w:ascii="Times New Roman" w:eastAsia="Calibri" w:hAnsi="Times New Roman" w:cs="Times New Roman"/>
          <w:sz w:val="28"/>
          <w:szCs w:val="28"/>
        </w:rPr>
        <w:t>Кабинета М</w:t>
      </w:r>
      <w:r w:rsidR="00131B45" w:rsidRPr="00EE5EE2">
        <w:rPr>
          <w:rFonts w:ascii="Times New Roman" w:eastAsia="Calibri" w:hAnsi="Times New Roman" w:cs="Times New Roman"/>
          <w:sz w:val="28"/>
          <w:szCs w:val="28"/>
        </w:rPr>
        <w:t>инистров</w:t>
      </w:r>
      <w:r w:rsidRPr="00EE5EE2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являются:</w:t>
      </w:r>
    </w:p>
    <w:p w:rsidR="00B74C5D" w:rsidRPr="00EE5EE2" w:rsidRDefault="00B74C5D" w:rsidP="00D7138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EE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E5EE2" w:rsidRPr="00EE5EE2">
        <w:rPr>
          <w:rFonts w:ascii="Times New Roman" w:hAnsi="Times New Roman"/>
          <w:sz w:val="28"/>
          <w:szCs w:val="28"/>
          <w:lang w:val="ky-KG"/>
        </w:rPr>
        <w:t>приведение постановления в соответствие с Конституцией</w:t>
      </w:r>
      <w:r w:rsidRPr="00EE5EE2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Республики;</w:t>
      </w:r>
    </w:p>
    <w:p w:rsidR="00996AFC" w:rsidRPr="00D7138B" w:rsidRDefault="00E43C57" w:rsidP="00D7138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EE5EE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96AFC" w:rsidRPr="00EE5EE2">
        <w:rPr>
          <w:rFonts w:ascii="Times New Roman" w:eastAsia="Calibri" w:hAnsi="Times New Roman" w:cs="Times New Roman"/>
          <w:sz w:val="28"/>
          <w:szCs w:val="28"/>
        </w:rPr>
        <w:t xml:space="preserve">продление срока аккредитации по стандарту </w:t>
      </w:r>
      <w:r w:rsidR="00996AFC" w:rsidRPr="00EE5EE2">
        <w:rPr>
          <w:rFonts w:ascii="Times New Roman" w:hAnsi="Times New Roman"/>
          <w:sz w:val="28"/>
          <w:szCs w:val="28"/>
        </w:rPr>
        <w:t>ISO/</w:t>
      </w:r>
      <w:r w:rsidR="00996AFC" w:rsidRPr="00EE5EE2">
        <w:rPr>
          <w:rFonts w:ascii="Times New Roman" w:hAnsi="Times New Roman"/>
          <w:sz w:val="28"/>
          <w:szCs w:val="28"/>
          <w:lang w:val="en-US"/>
        </w:rPr>
        <w:t>IEC</w:t>
      </w:r>
      <w:r w:rsidR="00996AFC" w:rsidRPr="00EE5EE2">
        <w:rPr>
          <w:rFonts w:ascii="Times New Roman" w:hAnsi="Times New Roman"/>
          <w:sz w:val="28"/>
          <w:szCs w:val="28"/>
        </w:rPr>
        <w:t xml:space="preserve"> 17020 с 1 </w:t>
      </w:r>
      <w:r w:rsidR="00131B45" w:rsidRPr="00EE5EE2">
        <w:rPr>
          <w:rFonts w:ascii="Times New Roman" w:hAnsi="Times New Roman"/>
          <w:sz w:val="28"/>
          <w:szCs w:val="28"/>
        </w:rPr>
        <w:t>сентября</w:t>
      </w:r>
      <w:r w:rsidR="00996AFC" w:rsidRPr="00EE5EE2">
        <w:rPr>
          <w:rFonts w:ascii="Times New Roman" w:hAnsi="Times New Roman"/>
          <w:sz w:val="28"/>
          <w:szCs w:val="28"/>
        </w:rPr>
        <w:t xml:space="preserve"> </w:t>
      </w:r>
      <w:r w:rsidR="00B74C5D" w:rsidRPr="00EE5EE2">
        <w:rPr>
          <w:rFonts w:ascii="Times New Roman" w:hAnsi="Times New Roman"/>
          <w:sz w:val="28"/>
          <w:szCs w:val="28"/>
        </w:rPr>
        <w:t>202</w:t>
      </w:r>
      <w:r w:rsidR="00DB4B15" w:rsidRPr="00EE5EE2">
        <w:rPr>
          <w:rFonts w:ascii="Times New Roman" w:hAnsi="Times New Roman"/>
          <w:sz w:val="28"/>
          <w:szCs w:val="28"/>
        </w:rPr>
        <w:t>1</w:t>
      </w:r>
      <w:r w:rsidR="00B74C5D" w:rsidRPr="00EE5EE2">
        <w:rPr>
          <w:rFonts w:ascii="Times New Roman" w:hAnsi="Times New Roman"/>
          <w:sz w:val="28"/>
          <w:szCs w:val="28"/>
        </w:rPr>
        <w:t xml:space="preserve"> года на </w:t>
      </w:r>
      <w:r w:rsidR="00424B70">
        <w:rPr>
          <w:rFonts w:ascii="Times New Roman" w:hAnsi="Times New Roman"/>
          <w:sz w:val="28"/>
          <w:szCs w:val="28"/>
        </w:rPr>
        <w:t>3</w:t>
      </w:r>
      <w:r w:rsidR="00B74C5D" w:rsidRPr="00EE5EE2">
        <w:rPr>
          <w:rFonts w:ascii="Times New Roman" w:hAnsi="Times New Roman"/>
          <w:sz w:val="28"/>
          <w:szCs w:val="28"/>
        </w:rPr>
        <w:t xml:space="preserve">1 </w:t>
      </w:r>
      <w:r w:rsidR="00424B70">
        <w:rPr>
          <w:rFonts w:ascii="Times New Roman" w:hAnsi="Times New Roman"/>
          <w:sz w:val="28"/>
          <w:szCs w:val="28"/>
        </w:rPr>
        <w:t>декабря</w:t>
      </w:r>
      <w:r w:rsidR="00B74C5D" w:rsidRPr="00EE5EE2">
        <w:rPr>
          <w:rFonts w:ascii="Times New Roman" w:hAnsi="Times New Roman"/>
          <w:sz w:val="28"/>
          <w:szCs w:val="28"/>
        </w:rPr>
        <w:t xml:space="preserve"> 202</w:t>
      </w:r>
      <w:r w:rsidR="00DB4B15" w:rsidRPr="00EE5EE2">
        <w:rPr>
          <w:rFonts w:ascii="Times New Roman" w:hAnsi="Times New Roman"/>
          <w:sz w:val="28"/>
          <w:szCs w:val="28"/>
        </w:rPr>
        <w:t>2</w:t>
      </w:r>
      <w:r w:rsidR="00B74C5D" w:rsidRPr="00EE5EE2">
        <w:rPr>
          <w:rFonts w:ascii="Times New Roman" w:hAnsi="Times New Roman"/>
          <w:sz w:val="28"/>
          <w:szCs w:val="28"/>
        </w:rPr>
        <w:t xml:space="preserve"> года</w:t>
      </w:r>
      <w:r w:rsidR="00B74C5D" w:rsidRPr="00EE5EE2">
        <w:rPr>
          <w:rFonts w:ascii="Times New Roman" w:hAnsi="Times New Roman"/>
          <w:sz w:val="28"/>
          <w:szCs w:val="28"/>
          <w:lang w:val="ky-KG"/>
        </w:rPr>
        <w:t>.</w:t>
      </w:r>
    </w:p>
    <w:p w:rsidR="000919F1" w:rsidRPr="00D7138B" w:rsidRDefault="000919F1" w:rsidP="00D7138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3C57" w:rsidRPr="00D7138B" w:rsidRDefault="00E43C57" w:rsidP="00D7138B">
      <w:pPr>
        <w:pStyle w:val="8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7138B">
        <w:rPr>
          <w:sz w:val="28"/>
          <w:szCs w:val="28"/>
        </w:rPr>
        <w:t>Описательная часть</w:t>
      </w:r>
    </w:p>
    <w:p w:rsidR="00EF03C0" w:rsidRPr="00D7138B" w:rsidRDefault="00EF03C0" w:rsidP="00D7138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38B">
        <w:rPr>
          <w:rFonts w:ascii="Times New Roman" w:hAnsi="Times New Roman"/>
          <w:sz w:val="28"/>
          <w:szCs w:val="28"/>
        </w:rPr>
        <w:t xml:space="preserve">Согласно п. 5. Конституции Кыргызской Республики земля, ее недра, воздушное пространство, воды, леса, растительный и животный мир, другие природные ресурсы являются исключительной собственностью Кыргызской Республики, используются в целях сохранения единой экологической системы как основы жизни и деятельности народа Кыргызстана и находятся под особой охраной государства. </w:t>
      </w:r>
    </w:p>
    <w:p w:rsidR="00C54FF0" w:rsidRPr="00D7138B" w:rsidRDefault="00C54FF0" w:rsidP="00D7138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38B">
        <w:rPr>
          <w:rFonts w:ascii="Times New Roman" w:hAnsi="Times New Roman"/>
          <w:sz w:val="28"/>
          <w:szCs w:val="28"/>
        </w:rPr>
        <w:t xml:space="preserve">В соответствии со ст. 3 </w:t>
      </w:r>
      <w:r w:rsidR="006F454C" w:rsidRPr="00D7138B">
        <w:rPr>
          <w:rFonts w:ascii="Times New Roman" w:hAnsi="Times New Roman"/>
          <w:sz w:val="28"/>
          <w:szCs w:val="28"/>
        </w:rPr>
        <w:t>Закона Кыргызской Республики «О недрах» н</w:t>
      </w:r>
      <w:r w:rsidRPr="00D7138B">
        <w:rPr>
          <w:rFonts w:ascii="Times New Roman" w:hAnsi="Times New Roman"/>
          <w:sz w:val="28"/>
          <w:szCs w:val="28"/>
        </w:rPr>
        <w:t>едра являются исключительной собственностью Кыргызской Республики, используются как основа жизни и деятельности народа Кыргызстана и находятся под особой охраной государства.</w:t>
      </w:r>
    </w:p>
    <w:p w:rsidR="00F30E07" w:rsidRPr="00EE5EE2" w:rsidRDefault="00C54FF0" w:rsidP="00D7138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138B">
        <w:rPr>
          <w:rFonts w:ascii="Times New Roman" w:hAnsi="Times New Roman"/>
          <w:sz w:val="28"/>
          <w:szCs w:val="28"/>
        </w:rPr>
        <w:t>Также</w:t>
      </w:r>
      <w:r w:rsidR="002D338C" w:rsidRPr="00D7138B">
        <w:rPr>
          <w:rFonts w:ascii="Times New Roman" w:hAnsi="Times New Roman"/>
          <w:sz w:val="28"/>
          <w:szCs w:val="28"/>
        </w:rPr>
        <w:t>,</w:t>
      </w:r>
      <w:r w:rsidRPr="00D7138B">
        <w:rPr>
          <w:rFonts w:ascii="Times New Roman" w:hAnsi="Times New Roman"/>
          <w:sz w:val="28"/>
          <w:szCs w:val="28"/>
        </w:rPr>
        <w:t xml:space="preserve"> </w:t>
      </w:r>
      <w:r w:rsidR="00A24F6E" w:rsidRPr="00D7138B">
        <w:rPr>
          <w:rFonts w:ascii="Times New Roman" w:hAnsi="Times New Roman"/>
          <w:sz w:val="28"/>
          <w:szCs w:val="28"/>
        </w:rPr>
        <w:t>согласно</w:t>
      </w:r>
      <w:r w:rsidRPr="00D713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38B">
        <w:rPr>
          <w:rFonts w:ascii="Times New Roman" w:hAnsi="Times New Roman"/>
          <w:sz w:val="28"/>
          <w:szCs w:val="28"/>
        </w:rPr>
        <w:t>Решени</w:t>
      </w:r>
      <w:proofErr w:type="spellEnd"/>
      <w:r w:rsidR="0014740A" w:rsidRPr="00D7138B">
        <w:rPr>
          <w:rFonts w:ascii="Times New Roman" w:hAnsi="Times New Roman"/>
          <w:sz w:val="28"/>
          <w:szCs w:val="28"/>
          <w:lang w:val="ky-KG"/>
        </w:rPr>
        <w:t>ю</w:t>
      </w:r>
      <w:r w:rsidRPr="00D7138B">
        <w:rPr>
          <w:rFonts w:ascii="Times New Roman" w:hAnsi="Times New Roman"/>
          <w:sz w:val="28"/>
          <w:szCs w:val="28"/>
        </w:rPr>
        <w:t xml:space="preserve"> </w:t>
      </w:r>
      <w:r w:rsidR="00EF03C0" w:rsidRPr="00D7138B">
        <w:rPr>
          <w:rFonts w:ascii="Times New Roman" w:hAnsi="Times New Roman"/>
          <w:sz w:val="28"/>
          <w:szCs w:val="28"/>
        </w:rPr>
        <w:t>Совета безопасности</w:t>
      </w:r>
      <w:r w:rsidR="00EF03C0" w:rsidRPr="00D7138B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от 30 января 2019 года №1 «О мерах по обеспечению безопасности в сфере недропользования Кыргызской Республики, </w:t>
      </w:r>
      <w:r w:rsidR="0014740A" w:rsidRPr="00D7138B">
        <w:rPr>
          <w:rFonts w:ascii="Times New Roman" w:eastAsia="Calibri" w:hAnsi="Times New Roman" w:cs="Times New Roman"/>
          <w:sz w:val="28"/>
          <w:szCs w:val="28"/>
          <w:lang w:val="ky-KG"/>
        </w:rPr>
        <w:t>рекомендова</w:t>
      </w:r>
      <w:r w:rsidR="006B1642" w:rsidRPr="00D7138B">
        <w:rPr>
          <w:rFonts w:ascii="Times New Roman" w:eastAsia="Calibri" w:hAnsi="Times New Roman" w:cs="Times New Roman"/>
          <w:sz w:val="28"/>
          <w:szCs w:val="28"/>
          <w:lang w:val="ky-KG"/>
        </w:rPr>
        <w:t>но</w:t>
      </w:r>
      <w:r w:rsidR="0014740A" w:rsidRPr="00D713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Правительству Кыргызской Республики </w:t>
      </w:r>
      <w:proofErr w:type="spellStart"/>
      <w:r w:rsidR="00EF03C0" w:rsidRPr="00D7138B">
        <w:rPr>
          <w:rFonts w:ascii="Times New Roman" w:hAnsi="Times New Roman" w:cs="Times New Roman"/>
          <w:bCs/>
          <w:sz w:val="28"/>
          <w:szCs w:val="28"/>
        </w:rPr>
        <w:t>объедин</w:t>
      </w:r>
      <w:proofErr w:type="spellEnd"/>
      <w:r w:rsidR="0014740A" w:rsidRPr="00D7138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ить </w:t>
      </w:r>
      <w:r w:rsidR="00131B45" w:rsidRPr="00D7138B">
        <w:rPr>
          <w:rFonts w:ascii="Times New Roman" w:hAnsi="Times New Roman" w:cs="Times New Roman"/>
          <w:bCs/>
          <w:sz w:val="28"/>
          <w:szCs w:val="28"/>
        </w:rPr>
        <w:t>инспекторские</w:t>
      </w:r>
      <w:r w:rsidR="00EF03C0" w:rsidRPr="00D7138B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EF03C0" w:rsidRPr="00D7138B">
        <w:rPr>
          <w:rFonts w:ascii="Times New Roman" w:hAnsi="Times New Roman" w:cs="Times New Roman"/>
          <w:bCs/>
          <w:sz w:val="28"/>
          <w:szCs w:val="28"/>
        </w:rPr>
        <w:t>лабораторны</w:t>
      </w:r>
      <w:proofErr w:type="spellEnd"/>
      <w:r w:rsidR="0014740A" w:rsidRPr="00D7138B">
        <w:rPr>
          <w:rFonts w:ascii="Times New Roman" w:hAnsi="Times New Roman" w:cs="Times New Roman"/>
          <w:bCs/>
          <w:sz w:val="28"/>
          <w:szCs w:val="28"/>
          <w:lang w:val="ky-KG"/>
        </w:rPr>
        <w:t>е</w:t>
      </w:r>
      <w:r w:rsidR="0014740A" w:rsidRPr="00D713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4740A" w:rsidRPr="00D7138B">
        <w:rPr>
          <w:rFonts w:ascii="Times New Roman" w:hAnsi="Times New Roman" w:cs="Times New Roman"/>
          <w:bCs/>
          <w:sz w:val="28"/>
          <w:szCs w:val="28"/>
        </w:rPr>
        <w:t>функци</w:t>
      </w:r>
      <w:proofErr w:type="spellEnd"/>
      <w:r w:rsidR="0014740A" w:rsidRPr="00D7138B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="00EF03C0" w:rsidRPr="00D7138B">
        <w:rPr>
          <w:rFonts w:ascii="Times New Roman" w:hAnsi="Times New Roman" w:cs="Times New Roman"/>
          <w:bCs/>
          <w:sz w:val="28"/>
          <w:szCs w:val="28"/>
        </w:rPr>
        <w:t xml:space="preserve"> в одной </w:t>
      </w:r>
      <w:proofErr w:type="spellStart"/>
      <w:r w:rsidR="00EF03C0" w:rsidRPr="00D7138B">
        <w:rPr>
          <w:rFonts w:ascii="Times New Roman" w:hAnsi="Times New Roman" w:cs="Times New Roman"/>
          <w:bCs/>
          <w:sz w:val="28"/>
          <w:szCs w:val="28"/>
        </w:rPr>
        <w:t>испытательно</w:t>
      </w:r>
      <w:proofErr w:type="spellEnd"/>
      <w:r w:rsidR="00EF03C0" w:rsidRPr="00D7138B">
        <w:rPr>
          <w:rFonts w:ascii="Times New Roman" w:hAnsi="Times New Roman" w:cs="Times New Roman"/>
          <w:bCs/>
          <w:sz w:val="28"/>
          <w:szCs w:val="28"/>
        </w:rPr>
        <w:t xml:space="preserve">-инспекционной организации и рассмотреть вопрос о целесообразности передачи данных функций только государственному предприятию «Центральная лаборатория» </w:t>
      </w:r>
      <w:r w:rsidR="00EF03C0" w:rsidRPr="00EE5EE2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="002523BE" w:rsidRPr="00EE5EE2">
        <w:rPr>
          <w:rFonts w:ascii="Times New Roman" w:hAnsi="Times New Roman" w:cs="Times New Roman"/>
          <w:bCs/>
          <w:sz w:val="28"/>
          <w:szCs w:val="28"/>
        </w:rPr>
        <w:t>М</w:t>
      </w:r>
      <w:r w:rsidR="00EE5EE2" w:rsidRPr="00EE5EE2">
        <w:rPr>
          <w:rFonts w:ascii="Times New Roman" w:hAnsi="Times New Roman" w:cs="Times New Roman"/>
          <w:bCs/>
          <w:sz w:val="28"/>
          <w:szCs w:val="28"/>
        </w:rPr>
        <w:t>инистерстве энергетики и промышленности Кыргызской Республики</w:t>
      </w:r>
      <w:r w:rsidR="002D338C" w:rsidRPr="00EE5EE2">
        <w:rPr>
          <w:rFonts w:ascii="Times New Roman" w:hAnsi="Times New Roman" w:cs="Times New Roman"/>
          <w:bCs/>
          <w:sz w:val="28"/>
          <w:szCs w:val="28"/>
        </w:rPr>
        <w:t>.</w:t>
      </w:r>
    </w:p>
    <w:p w:rsidR="00A758CA" w:rsidRPr="00EE5EE2" w:rsidRDefault="002523BE" w:rsidP="00D713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EE2">
        <w:rPr>
          <w:rFonts w:ascii="Times New Roman" w:hAnsi="Times New Roman" w:cs="Times New Roman"/>
          <w:bCs/>
          <w:sz w:val="28"/>
          <w:szCs w:val="28"/>
        </w:rPr>
        <w:t>Международным деловым советом была выражена обеспокоенность   компаний-</w:t>
      </w:r>
      <w:proofErr w:type="spellStart"/>
      <w:r w:rsidRPr="00EE5EE2">
        <w:rPr>
          <w:rFonts w:ascii="Times New Roman" w:hAnsi="Times New Roman" w:cs="Times New Roman"/>
          <w:bCs/>
          <w:sz w:val="28"/>
          <w:szCs w:val="28"/>
        </w:rPr>
        <w:t>недропользователей</w:t>
      </w:r>
      <w:proofErr w:type="spellEnd"/>
      <w:r w:rsidRPr="00EE5EE2">
        <w:rPr>
          <w:rFonts w:ascii="Times New Roman" w:hAnsi="Times New Roman" w:cs="Times New Roman"/>
          <w:bCs/>
          <w:sz w:val="28"/>
          <w:szCs w:val="28"/>
        </w:rPr>
        <w:t xml:space="preserve"> о невыполнении Центральной лабораторией при Министерстве энергетики и промышленности КР  пункта  11  Порядка в части хранения контрольных образцов проб и  достаточности  ее  ресурсов  качественно выполнять  контроль  и  испытания,  перспективы  задержки  отгрузки  минерального  сырья  и несвоевременности   поступления налогов в бюджет страны</w:t>
      </w:r>
      <w:r w:rsidR="00A758CA" w:rsidRPr="00EE5EE2">
        <w:rPr>
          <w:rFonts w:ascii="Times New Roman" w:hAnsi="Times New Roman" w:cs="Times New Roman"/>
          <w:bCs/>
          <w:sz w:val="28"/>
          <w:szCs w:val="28"/>
        </w:rPr>
        <w:t xml:space="preserve">, а также о необходимости времени для строительства лаборатории и прохождения процедуры аккредитации по стандарту ISO/IEC 17020, устанавливающего требования к органам инспекции,  зарегистрированных на территории Кыргызской Республики, например компании </w:t>
      </w:r>
      <w:proofErr w:type="spellStart"/>
      <w:r w:rsidR="00A758CA" w:rsidRPr="00EE5EE2">
        <w:rPr>
          <w:rFonts w:ascii="Times New Roman" w:hAnsi="Times New Roman" w:cs="Times New Roman"/>
          <w:bCs/>
          <w:sz w:val="28"/>
          <w:szCs w:val="28"/>
        </w:rPr>
        <w:t>ОсОО</w:t>
      </w:r>
      <w:proofErr w:type="spellEnd"/>
      <w:r w:rsidR="00A758CA" w:rsidRPr="00EE5EE2">
        <w:rPr>
          <w:rFonts w:ascii="Times New Roman" w:hAnsi="Times New Roman" w:cs="Times New Roman"/>
          <w:bCs/>
          <w:sz w:val="28"/>
          <w:szCs w:val="28"/>
        </w:rPr>
        <w:t xml:space="preserve"> «Альфред </w:t>
      </w:r>
      <w:proofErr w:type="spellStart"/>
      <w:r w:rsidR="00A758CA" w:rsidRPr="00EE5EE2">
        <w:rPr>
          <w:rFonts w:ascii="Times New Roman" w:hAnsi="Times New Roman" w:cs="Times New Roman"/>
          <w:bCs/>
          <w:sz w:val="28"/>
          <w:szCs w:val="28"/>
        </w:rPr>
        <w:t>Эйч</w:t>
      </w:r>
      <w:proofErr w:type="spellEnd"/>
      <w:r w:rsidR="00A758CA" w:rsidRPr="00EE5EE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758CA" w:rsidRPr="00EE5EE2">
        <w:rPr>
          <w:rFonts w:ascii="Times New Roman" w:hAnsi="Times New Roman" w:cs="Times New Roman"/>
          <w:bCs/>
          <w:sz w:val="28"/>
          <w:szCs w:val="28"/>
        </w:rPr>
        <w:t>Найт</w:t>
      </w:r>
      <w:proofErr w:type="spellEnd"/>
      <w:r w:rsidR="00A758CA" w:rsidRPr="00EE5EE2">
        <w:rPr>
          <w:rFonts w:ascii="Times New Roman" w:hAnsi="Times New Roman" w:cs="Times New Roman"/>
          <w:bCs/>
          <w:sz w:val="28"/>
          <w:szCs w:val="28"/>
        </w:rPr>
        <w:t xml:space="preserve"> Кыргызстан».</w:t>
      </w:r>
    </w:p>
    <w:p w:rsidR="002523BE" w:rsidRPr="00EE5EE2" w:rsidRDefault="00A758CA" w:rsidP="00D713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EE2">
        <w:rPr>
          <w:rFonts w:ascii="Times New Roman" w:hAnsi="Times New Roman" w:cs="Times New Roman"/>
          <w:bCs/>
          <w:sz w:val="28"/>
          <w:szCs w:val="28"/>
        </w:rPr>
        <w:lastRenderedPageBreak/>
        <w:t>В</w:t>
      </w:r>
      <w:r w:rsidR="002523BE" w:rsidRPr="00EE5EE2">
        <w:rPr>
          <w:rFonts w:ascii="Times New Roman" w:hAnsi="Times New Roman" w:cs="Times New Roman"/>
          <w:bCs/>
          <w:sz w:val="28"/>
          <w:szCs w:val="28"/>
        </w:rPr>
        <w:t xml:space="preserve"> настоящее время   в реестр аккредитованных   органов по оценке соответствия </w:t>
      </w:r>
      <w:r w:rsidR="00424B70">
        <w:rPr>
          <w:rFonts w:ascii="Times New Roman" w:hAnsi="Times New Roman" w:cs="Times New Roman"/>
          <w:bCs/>
          <w:sz w:val="28"/>
          <w:szCs w:val="28"/>
        </w:rPr>
        <w:t>национального органа по аккредитации Кыргызской Республики</w:t>
      </w:r>
      <w:r w:rsidR="002523BE" w:rsidRPr="00EE5EE2">
        <w:rPr>
          <w:rFonts w:ascii="Times New Roman" w:hAnsi="Times New Roman" w:cs="Times New Roman"/>
          <w:bCs/>
          <w:sz w:val="28"/>
          <w:szCs w:val="28"/>
        </w:rPr>
        <w:t>,  включены аккредитованные  в  Национальной  системе  аккредитации, 2  органа инспекции:</w:t>
      </w:r>
    </w:p>
    <w:p w:rsidR="002523BE" w:rsidRPr="00EE5EE2" w:rsidRDefault="002523BE" w:rsidP="00D713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EE2">
        <w:rPr>
          <w:rFonts w:ascii="Times New Roman" w:hAnsi="Times New Roman" w:cs="Times New Roman"/>
          <w:bCs/>
          <w:sz w:val="28"/>
          <w:szCs w:val="28"/>
        </w:rPr>
        <w:t xml:space="preserve">  -  </w:t>
      </w:r>
      <w:proofErr w:type="gramStart"/>
      <w:r w:rsidRPr="00EE5EE2">
        <w:rPr>
          <w:rFonts w:ascii="Times New Roman" w:hAnsi="Times New Roman" w:cs="Times New Roman"/>
          <w:bCs/>
          <w:sz w:val="28"/>
          <w:szCs w:val="28"/>
        </w:rPr>
        <w:t>Центральная  научно</w:t>
      </w:r>
      <w:proofErr w:type="gramEnd"/>
      <w:r w:rsidRPr="00EE5EE2">
        <w:rPr>
          <w:rFonts w:ascii="Times New Roman" w:hAnsi="Times New Roman" w:cs="Times New Roman"/>
          <w:bCs/>
          <w:sz w:val="28"/>
          <w:szCs w:val="28"/>
        </w:rPr>
        <w:t xml:space="preserve"> - исследовательская  лаборатория  (ЦНИЛ)  ОАО  "Кара -</w:t>
      </w:r>
      <w:proofErr w:type="spellStart"/>
      <w:r w:rsidRPr="00EE5EE2">
        <w:rPr>
          <w:rFonts w:ascii="Times New Roman" w:hAnsi="Times New Roman" w:cs="Times New Roman"/>
          <w:bCs/>
          <w:sz w:val="28"/>
          <w:szCs w:val="28"/>
        </w:rPr>
        <w:t>Балтинский</w:t>
      </w:r>
      <w:proofErr w:type="spellEnd"/>
      <w:r w:rsidRPr="00EE5EE2">
        <w:rPr>
          <w:rFonts w:ascii="Times New Roman" w:hAnsi="Times New Roman" w:cs="Times New Roman"/>
          <w:bCs/>
          <w:sz w:val="28"/>
          <w:szCs w:val="28"/>
        </w:rPr>
        <w:t xml:space="preserve">  горнорудный  комбинат"   (аттестаты аккредитации KG  417/КЦА.ИЛ.010  и    KG  417/КЦА.ОК.071);</w:t>
      </w:r>
    </w:p>
    <w:p w:rsidR="002523BE" w:rsidRPr="00EE5EE2" w:rsidRDefault="002523BE" w:rsidP="00D713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EE2">
        <w:rPr>
          <w:rFonts w:ascii="Times New Roman" w:hAnsi="Times New Roman" w:cs="Times New Roman"/>
          <w:bCs/>
          <w:sz w:val="28"/>
          <w:szCs w:val="28"/>
        </w:rPr>
        <w:t>- ГП "Центральная лаборатория</w:t>
      </w:r>
      <w:proofErr w:type="gramStart"/>
      <w:r w:rsidRPr="00EE5EE2">
        <w:rPr>
          <w:rFonts w:ascii="Times New Roman" w:hAnsi="Times New Roman" w:cs="Times New Roman"/>
          <w:bCs/>
          <w:sz w:val="28"/>
          <w:szCs w:val="28"/>
        </w:rPr>
        <w:t>"  при</w:t>
      </w:r>
      <w:proofErr w:type="gramEnd"/>
      <w:r w:rsidRPr="00EE5EE2">
        <w:rPr>
          <w:rFonts w:ascii="Times New Roman" w:hAnsi="Times New Roman" w:cs="Times New Roman"/>
          <w:bCs/>
          <w:sz w:val="28"/>
          <w:szCs w:val="28"/>
        </w:rPr>
        <w:t xml:space="preserve"> Министерстве энергетики и промышленности КР (аттестаты аккредитации KG  417/КЦА.ИЛ.026  и  KG  417/КЦА.ОК.063 ). </w:t>
      </w:r>
    </w:p>
    <w:p w:rsidR="002523BE" w:rsidRPr="00EE5EE2" w:rsidRDefault="002523BE" w:rsidP="005F1F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EE2">
        <w:rPr>
          <w:rFonts w:ascii="Times New Roman" w:hAnsi="Times New Roman" w:cs="Times New Roman"/>
          <w:bCs/>
          <w:sz w:val="28"/>
          <w:szCs w:val="28"/>
        </w:rPr>
        <w:t xml:space="preserve">Также  </w:t>
      </w:r>
      <w:proofErr w:type="spellStart"/>
      <w:r w:rsidRPr="00EE5EE2">
        <w:rPr>
          <w:rFonts w:ascii="Times New Roman" w:hAnsi="Times New Roman" w:cs="Times New Roman"/>
          <w:bCs/>
          <w:sz w:val="28"/>
          <w:szCs w:val="28"/>
        </w:rPr>
        <w:t>ОсОО</w:t>
      </w:r>
      <w:proofErr w:type="spellEnd"/>
      <w:r w:rsidRPr="00EE5EE2">
        <w:rPr>
          <w:rFonts w:ascii="Times New Roman" w:hAnsi="Times New Roman" w:cs="Times New Roman"/>
          <w:bCs/>
          <w:sz w:val="28"/>
          <w:szCs w:val="28"/>
        </w:rPr>
        <w:t xml:space="preserve">  «Стюарт  </w:t>
      </w:r>
      <w:proofErr w:type="spellStart"/>
      <w:r w:rsidRPr="00EE5EE2">
        <w:rPr>
          <w:rFonts w:ascii="Times New Roman" w:hAnsi="Times New Roman" w:cs="Times New Roman"/>
          <w:bCs/>
          <w:sz w:val="28"/>
          <w:szCs w:val="28"/>
        </w:rPr>
        <w:t>Эссей</w:t>
      </w:r>
      <w:proofErr w:type="spellEnd"/>
      <w:r w:rsidRPr="00EE5EE2">
        <w:rPr>
          <w:rFonts w:ascii="Times New Roman" w:hAnsi="Times New Roman" w:cs="Times New Roman"/>
          <w:bCs/>
          <w:sz w:val="28"/>
          <w:szCs w:val="28"/>
        </w:rPr>
        <w:t xml:space="preserve">  энд  </w:t>
      </w:r>
      <w:proofErr w:type="spellStart"/>
      <w:r w:rsidRPr="00EE5EE2">
        <w:rPr>
          <w:rFonts w:ascii="Times New Roman" w:hAnsi="Times New Roman" w:cs="Times New Roman"/>
          <w:bCs/>
          <w:sz w:val="28"/>
          <w:szCs w:val="28"/>
        </w:rPr>
        <w:t>Инвайронментал</w:t>
      </w:r>
      <w:proofErr w:type="spellEnd"/>
      <w:r w:rsidRPr="00EE5EE2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EE5EE2">
        <w:rPr>
          <w:rFonts w:ascii="Times New Roman" w:hAnsi="Times New Roman" w:cs="Times New Roman"/>
          <w:bCs/>
          <w:sz w:val="28"/>
          <w:szCs w:val="28"/>
        </w:rPr>
        <w:t>Лэборэторис</w:t>
      </w:r>
      <w:proofErr w:type="spellEnd"/>
      <w:r w:rsidRPr="00EE5EE2">
        <w:rPr>
          <w:rFonts w:ascii="Times New Roman" w:hAnsi="Times New Roman" w:cs="Times New Roman"/>
          <w:bCs/>
          <w:sz w:val="28"/>
          <w:szCs w:val="28"/>
        </w:rPr>
        <w:t xml:space="preserve">»,  имеющий аккредитованную  лабораторную  базу   (аттестат аккредитации KG417/КЦА.ИЛ.102)  в  настоящее  время также проходит    процесс аккредитации в качестве органа инспекции. </w:t>
      </w:r>
    </w:p>
    <w:p w:rsidR="00380038" w:rsidRDefault="00B27A00" w:rsidP="005F1FF7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EE5EE2">
        <w:rPr>
          <w:sz w:val="28"/>
          <w:szCs w:val="28"/>
        </w:rPr>
        <w:t>В</w:t>
      </w:r>
      <w:r w:rsidRPr="00EE5EE2">
        <w:rPr>
          <w:sz w:val="28"/>
          <w:szCs w:val="28"/>
          <w:lang w:val="ky-KG"/>
        </w:rPr>
        <w:t xml:space="preserve"> связи с вышеизложенным, прохождение указанной аккредитации </w:t>
      </w:r>
      <w:r w:rsidRPr="00EE5EE2">
        <w:rPr>
          <w:sz w:val="28"/>
          <w:szCs w:val="28"/>
        </w:rPr>
        <w:t xml:space="preserve">инспекционными компаниями к 1 </w:t>
      </w:r>
      <w:r w:rsidR="00A758CA" w:rsidRPr="00EE5EE2">
        <w:rPr>
          <w:sz w:val="28"/>
          <w:szCs w:val="28"/>
        </w:rPr>
        <w:t>сентября</w:t>
      </w:r>
      <w:r w:rsidRPr="00EE5EE2">
        <w:rPr>
          <w:sz w:val="28"/>
          <w:szCs w:val="28"/>
        </w:rPr>
        <w:t xml:space="preserve"> 202</w:t>
      </w:r>
      <w:r w:rsidR="00A811A2" w:rsidRPr="00EE5EE2">
        <w:rPr>
          <w:sz w:val="28"/>
          <w:szCs w:val="28"/>
        </w:rPr>
        <w:t>1</w:t>
      </w:r>
      <w:r w:rsidRPr="00EE5EE2">
        <w:rPr>
          <w:sz w:val="28"/>
          <w:szCs w:val="28"/>
        </w:rPr>
        <w:t xml:space="preserve"> года </w:t>
      </w:r>
      <w:r w:rsidR="00A758CA" w:rsidRPr="00EE5EE2">
        <w:rPr>
          <w:sz w:val="28"/>
          <w:szCs w:val="28"/>
          <w:lang w:val="ky-KG"/>
        </w:rPr>
        <w:t>не было возможным</w:t>
      </w:r>
      <w:r w:rsidRPr="00EE5EE2">
        <w:rPr>
          <w:sz w:val="28"/>
          <w:szCs w:val="28"/>
          <w:lang w:val="ky-KG"/>
        </w:rPr>
        <w:t xml:space="preserve">, в связи с этим, </w:t>
      </w:r>
      <w:r w:rsidRPr="00EE5EE2">
        <w:rPr>
          <w:sz w:val="28"/>
          <w:szCs w:val="28"/>
        </w:rPr>
        <w:t xml:space="preserve">возникла необходимость в </w:t>
      </w:r>
      <w:r w:rsidRPr="00EE5EE2">
        <w:rPr>
          <w:sz w:val="28"/>
          <w:szCs w:val="28"/>
          <w:lang w:val="ky-KG"/>
        </w:rPr>
        <w:t>продлении срока</w:t>
      </w:r>
      <w:r w:rsidRPr="00EE5EE2">
        <w:rPr>
          <w:sz w:val="28"/>
          <w:szCs w:val="28"/>
        </w:rPr>
        <w:t xml:space="preserve"> до </w:t>
      </w:r>
      <w:r w:rsidR="00424B70">
        <w:rPr>
          <w:sz w:val="28"/>
          <w:szCs w:val="28"/>
        </w:rPr>
        <w:t>3</w:t>
      </w:r>
      <w:r w:rsidRPr="00EE5EE2">
        <w:rPr>
          <w:sz w:val="28"/>
          <w:szCs w:val="28"/>
        </w:rPr>
        <w:t xml:space="preserve">1 </w:t>
      </w:r>
      <w:r w:rsidR="00424B70">
        <w:rPr>
          <w:sz w:val="28"/>
          <w:szCs w:val="28"/>
        </w:rPr>
        <w:t>декабря</w:t>
      </w:r>
      <w:r w:rsidRPr="00EE5EE2">
        <w:rPr>
          <w:sz w:val="28"/>
          <w:szCs w:val="28"/>
        </w:rPr>
        <w:t xml:space="preserve"> 202</w:t>
      </w:r>
      <w:r w:rsidR="00A758CA" w:rsidRPr="00EE5EE2">
        <w:rPr>
          <w:sz w:val="28"/>
          <w:szCs w:val="28"/>
        </w:rPr>
        <w:t>2</w:t>
      </w:r>
      <w:r w:rsidRPr="00EE5EE2">
        <w:rPr>
          <w:sz w:val="28"/>
          <w:szCs w:val="28"/>
        </w:rPr>
        <w:t xml:space="preserve"> года.</w:t>
      </w:r>
      <w:r w:rsidRPr="00EE5EE2">
        <w:rPr>
          <w:sz w:val="28"/>
          <w:szCs w:val="28"/>
          <w:lang w:val="ky-KG"/>
        </w:rPr>
        <w:t xml:space="preserve"> </w:t>
      </w:r>
    </w:p>
    <w:p w:rsidR="00380038" w:rsidRPr="005F1FF7" w:rsidRDefault="00380038" w:rsidP="005F1FF7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Также проектом постановления установлено вступление его в силу с 1 сентября 2021 года, данное обусловлено тем, что в</w:t>
      </w:r>
      <w:r w:rsidRPr="005F1FF7">
        <w:rPr>
          <w:sz w:val="28"/>
          <w:szCs w:val="28"/>
          <w:lang w:val="ky-KG"/>
        </w:rPr>
        <w:t xml:space="preserve"> связи с истечением сроков получения аккредитации в течение всего августа текущего года со стороны инспекционных компаний, велась активная переписка с представителями соответствующих государственных органов </w:t>
      </w:r>
      <w:r w:rsidR="005F1FF7" w:rsidRPr="005F1FF7">
        <w:rPr>
          <w:sz w:val="28"/>
          <w:szCs w:val="28"/>
          <w:lang w:val="ky-KG"/>
        </w:rPr>
        <w:t xml:space="preserve">Кыргызской Республики </w:t>
      </w:r>
      <w:r w:rsidRPr="005F1FF7">
        <w:rPr>
          <w:sz w:val="28"/>
          <w:szCs w:val="28"/>
          <w:lang w:val="ky-KG"/>
        </w:rPr>
        <w:t xml:space="preserve"> касательно дальнейшего продления сроков вступления в силу требования к инспекционным компаниям в части аккредитации по стандарту ISO/IEC 17020 с 1 сентября 2021 года.</w:t>
      </w:r>
    </w:p>
    <w:p w:rsidR="00380038" w:rsidRPr="005F1FF7" w:rsidRDefault="00380038" w:rsidP="005F1FF7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F1FF7">
        <w:rPr>
          <w:sz w:val="28"/>
          <w:szCs w:val="28"/>
          <w:lang w:val="ky-KG"/>
        </w:rPr>
        <w:t>Однако, переговоры с государственными органами заняли продолжительное время, вследствие чего в августе-сентябре т.г. не было принято решения о продлении сроков п</w:t>
      </w:r>
      <w:r w:rsidR="005F1FF7">
        <w:rPr>
          <w:sz w:val="28"/>
          <w:szCs w:val="28"/>
          <w:lang w:val="ky-KG"/>
        </w:rPr>
        <w:t xml:space="preserve">олучения аккредитации и соответственно </w:t>
      </w:r>
      <w:r w:rsidRPr="005F1FF7">
        <w:rPr>
          <w:sz w:val="28"/>
          <w:szCs w:val="28"/>
          <w:lang w:val="ky-KG"/>
        </w:rPr>
        <w:t>возник временной промежуток</w:t>
      </w:r>
      <w:r w:rsidR="005F1FF7" w:rsidRPr="005F1FF7">
        <w:rPr>
          <w:sz w:val="28"/>
          <w:szCs w:val="28"/>
          <w:lang w:val="ky-KG"/>
        </w:rPr>
        <w:t xml:space="preserve">. </w:t>
      </w:r>
      <w:r w:rsidRPr="005F1FF7">
        <w:rPr>
          <w:sz w:val="28"/>
          <w:szCs w:val="28"/>
          <w:lang w:val="ky-KG"/>
        </w:rPr>
        <w:t xml:space="preserve">Учитывая непрерывный производственный цикл компаний, </w:t>
      </w:r>
      <w:r w:rsidR="005F1FF7" w:rsidRPr="005F1FF7">
        <w:rPr>
          <w:sz w:val="28"/>
          <w:szCs w:val="28"/>
          <w:lang w:val="ky-KG"/>
        </w:rPr>
        <w:t>инспекционные компании</w:t>
      </w:r>
      <w:r w:rsidRPr="005F1FF7">
        <w:rPr>
          <w:sz w:val="28"/>
          <w:szCs w:val="28"/>
          <w:lang w:val="ky-KG"/>
        </w:rPr>
        <w:t xml:space="preserve"> продолжал</w:t>
      </w:r>
      <w:r w:rsidR="005F1FF7" w:rsidRPr="005F1FF7">
        <w:rPr>
          <w:sz w:val="28"/>
          <w:szCs w:val="28"/>
          <w:lang w:val="ky-KG"/>
        </w:rPr>
        <w:t>и</w:t>
      </w:r>
      <w:r w:rsidRPr="005F1FF7">
        <w:rPr>
          <w:sz w:val="28"/>
          <w:szCs w:val="28"/>
          <w:lang w:val="ky-KG"/>
        </w:rPr>
        <w:t xml:space="preserve"> выполнять свои контрактные обязательства перед ними в вышеуказанный период.</w:t>
      </w:r>
    </w:p>
    <w:p w:rsidR="00B74C5D" w:rsidRPr="00EE5EE2" w:rsidRDefault="00B74C5D" w:rsidP="00D7138B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43C57" w:rsidRPr="00EE5EE2" w:rsidRDefault="00EB2D9F" w:rsidP="00D7138B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E5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Pr="00EE5E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43C57" w:rsidRPr="00EE5EE2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="00B74C5D" w:rsidRPr="00EE5EE2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E43C57" w:rsidRPr="00EE5EE2" w:rsidRDefault="00E43C57" w:rsidP="00D7138B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 w:rsidRPr="00EE5EE2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74C5D" w:rsidRPr="00EE5EE2" w:rsidRDefault="00B74C5D" w:rsidP="00D7138B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EE5EE2" w:rsidRDefault="00E43C57" w:rsidP="00D7138B">
      <w:pPr>
        <w:pStyle w:val="40"/>
        <w:numPr>
          <w:ilvl w:val="0"/>
          <w:numId w:val="3"/>
        </w:numPr>
        <w:shd w:val="clear" w:color="auto" w:fill="auto"/>
        <w:tabs>
          <w:tab w:val="left" w:pos="820"/>
        </w:tabs>
        <w:spacing w:after="0" w:line="240" w:lineRule="auto"/>
        <w:rPr>
          <w:sz w:val="28"/>
          <w:szCs w:val="28"/>
        </w:rPr>
      </w:pPr>
      <w:bookmarkStart w:id="0" w:name="bookmark7"/>
      <w:r w:rsidRPr="00EE5EE2">
        <w:rPr>
          <w:sz w:val="28"/>
          <w:szCs w:val="28"/>
        </w:rPr>
        <w:t>Информация о результатах общественного обсуждения</w:t>
      </w:r>
      <w:bookmarkEnd w:id="0"/>
    </w:p>
    <w:p w:rsidR="001A45DB" w:rsidRPr="00EE5EE2" w:rsidRDefault="001A45DB" w:rsidP="00D7138B">
      <w:pPr>
        <w:pStyle w:val="1"/>
        <w:tabs>
          <w:tab w:val="left" w:pos="9071"/>
        </w:tabs>
        <w:spacing w:before="0" w:beforeAutospacing="0" w:after="0" w:afterAutospacing="0"/>
        <w:ind w:firstLine="709"/>
        <w:jc w:val="both"/>
        <w:rPr>
          <w:b w:val="0"/>
          <w:kern w:val="0"/>
          <w:sz w:val="28"/>
          <w:szCs w:val="28"/>
        </w:rPr>
      </w:pPr>
      <w:r w:rsidRPr="00EE5EE2">
        <w:rPr>
          <w:b w:val="0"/>
          <w:kern w:val="0"/>
          <w:sz w:val="28"/>
          <w:szCs w:val="28"/>
        </w:rPr>
        <w:t>В соответствии со статьей 22 Закона «О нормативных правовых актах Кыргызской Республики» и в целях проведения общественного обсуждения, данный проект постановления размещен</w:t>
      </w:r>
      <w:r w:rsidR="00424B70">
        <w:rPr>
          <w:b w:val="0"/>
          <w:kern w:val="0"/>
          <w:sz w:val="28"/>
          <w:szCs w:val="28"/>
        </w:rPr>
        <w:t xml:space="preserve"> на официальном сайте </w:t>
      </w:r>
      <w:r w:rsidR="00656FB1">
        <w:rPr>
          <w:b w:val="0"/>
          <w:kern w:val="0"/>
          <w:sz w:val="28"/>
          <w:szCs w:val="28"/>
        </w:rPr>
        <w:t>Кабинета Министров</w:t>
      </w:r>
      <w:r w:rsidRPr="00EE5EE2">
        <w:rPr>
          <w:b w:val="0"/>
          <w:kern w:val="0"/>
          <w:sz w:val="28"/>
          <w:szCs w:val="28"/>
        </w:rPr>
        <w:t xml:space="preserve"> Кыргызской Республики </w:t>
      </w:r>
      <w:hyperlink r:id="rId5" w:history="1">
        <w:r w:rsidRPr="00EE5EE2">
          <w:rPr>
            <w:b w:val="0"/>
            <w:kern w:val="0"/>
            <w:sz w:val="28"/>
            <w:szCs w:val="28"/>
          </w:rPr>
          <w:t>www.gov.kg</w:t>
        </w:r>
      </w:hyperlink>
      <w:r w:rsidRPr="00EE5EE2">
        <w:rPr>
          <w:b w:val="0"/>
          <w:kern w:val="0"/>
          <w:sz w:val="28"/>
          <w:szCs w:val="28"/>
        </w:rPr>
        <w:t xml:space="preserve"> ______________ года и на Едином портале общественного обсуждения </w:t>
      </w:r>
      <w:r w:rsidRPr="00EE5EE2">
        <w:rPr>
          <w:b w:val="0"/>
          <w:kern w:val="0"/>
          <w:sz w:val="28"/>
          <w:szCs w:val="28"/>
        </w:rPr>
        <w:lastRenderedPageBreak/>
        <w:t>проектов нормативных правовых актов Кыргызской Республики</w:t>
      </w:r>
      <w:r w:rsidRPr="00EE5EE2">
        <w:rPr>
          <w:sz w:val="28"/>
          <w:szCs w:val="28"/>
        </w:rPr>
        <w:t xml:space="preserve"> </w:t>
      </w:r>
      <w:hyperlink r:id="rId6" w:history="1">
        <w:r w:rsidRPr="00EE5EE2">
          <w:rPr>
            <w:rStyle w:val="ab"/>
            <w:b w:val="0"/>
            <w:kern w:val="0"/>
            <w:sz w:val="28"/>
            <w:szCs w:val="28"/>
          </w:rPr>
          <w:t>http://koomtalkuu.gov.kg______________</w:t>
        </w:r>
      </w:hyperlink>
      <w:r w:rsidRPr="00EE5EE2">
        <w:rPr>
          <w:rStyle w:val="ab"/>
          <w:b w:val="0"/>
          <w:kern w:val="0"/>
          <w:sz w:val="28"/>
          <w:szCs w:val="28"/>
        </w:rPr>
        <w:t xml:space="preserve"> года</w:t>
      </w:r>
      <w:r w:rsidRPr="00EE5EE2">
        <w:rPr>
          <w:b w:val="0"/>
          <w:kern w:val="0"/>
          <w:sz w:val="28"/>
          <w:szCs w:val="28"/>
        </w:rPr>
        <w:t>.</w:t>
      </w:r>
    </w:p>
    <w:p w:rsidR="00B74C5D" w:rsidRPr="00EE5EE2" w:rsidRDefault="00B74C5D" w:rsidP="00D7138B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</w:p>
    <w:p w:rsidR="00E43C57" w:rsidRPr="00EE5EE2" w:rsidRDefault="00E43C57" w:rsidP="00D7138B">
      <w:pPr>
        <w:pStyle w:val="40"/>
        <w:numPr>
          <w:ilvl w:val="0"/>
          <w:numId w:val="3"/>
        </w:numPr>
        <w:shd w:val="clear" w:color="auto" w:fill="auto"/>
        <w:tabs>
          <w:tab w:val="left" w:pos="820"/>
        </w:tabs>
        <w:spacing w:after="0" w:line="240" w:lineRule="auto"/>
        <w:rPr>
          <w:sz w:val="28"/>
          <w:szCs w:val="28"/>
        </w:rPr>
      </w:pPr>
      <w:bookmarkStart w:id="1" w:name="bookmark8"/>
      <w:r w:rsidRPr="00EE5EE2">
        <w:rPr>
          <w:sz w:val="28"/>
          <w:szCs w:val="28"/>
        </w:rPr>
        <w:t>Анализ соответствия проекта законодательству</w:t>
      </w:r>
      <w:bookmarkEnd w:id="1"/>
    </w:p>
    <w:p w:rsidR="00E43C57" w:rsidRPr="00D7138B" w:rsidRDefault="00E43C57" w:rsidP="00D7138B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EE5EE2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</w:t>
      </w:r>
      <w:r w:rsidRPr="00D7138B">
        <w:rPr>
          <w:sz w:val="28"/>
          <w:szCs w:val="28"/>
        </w:rPr>
        <w:t xml:space="preserve"> в силу международных договорам, участницей которых является Кыргызская Республика.</w:t>
      </w:r>
    </w:p>
    <w:p w:rsidR="00B74C5D" w:rsidRPr="00D7138B" w:rsidRDefault="00B74C5D" w:rsidP="00D7138B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D7138B" w:rsidRDefault="00E43C57" w:rsidP="00D7138B">
      <w:pPr>
        <w:pStyle w:val="40"/>
        <w:numPr>
          <w:ilvl w:val="0"/>
          <w:numId w:val="3"/>
        </w:numPr>
        <w:shd w:val="clear" w:color="auto" w:fill="auto"/>
        <w:tabs>
          <w:tab w:val="left" w:pos="813"/>
        </w:tabs>
        <w:spacing w:after="0" w:line="240" w:lineRule="auto"/>
        <w:rPr>
          <w:sz w:val="28"/>
          <w:szCs w:val="28"/>
        </w:rPr>
      </w:pPr>
      <w:bookmarkStart w:id="2" w:name="bookmark9"/>
      <w:r w:rsidRPr="00D7138B">
        <w:rPr>
          <w:sz w:val="28"/>
          <w:szCs w:val="28"/>
        </w:rPr>
        <w:t>Информация о необходимости финансирования</w:t>
      </w:r>
      <w:bookmarkEnd w:id="2"/>
    </w:p>
    <w:p w:rsidR="00E43C57" w:rsidRPr="00D7138B" w:rsidRDefault="00E43C57" w:rsidP="00D7138B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D7138B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B74C5D" w:rsidRPr="00D7138B" w:rsidRDefault="00B74C5D" w:rsidP="00D7138B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D7138B" w:rsidRDefault="00E43C57" w:rsidP="00D7138B">
      <w:pPr>
        <w:pStyle w:val="40"/>
        <w:numPr>
          <w:ilvl w:val="0"/>
          <w:numId w:val="3"/>
        </w:numPr>
        <w:shd w:val="clear" w:color="auto" w:fill="auto"/>
        <w:tabs>
          <w:tab w:val="left" w:pos="813"/>
        </w:tabs>
        <w:spacing w:after="0" w:line="240" w:lineRule="auto"/>
        <w:rPr>
          <w:sz w:val="28"/>
          <w:szCs w:val="28"/>
        </w:rPr>
      </w:pPr>
      <w:bookmarkStart w:id="3" w:name="bookmark10"/>
      <w:r w:rsidRPr="00D7138B">
        <w:rPr>
          <w:sz w:val="28"/>
          <w:szCs w:val="28"/>
        </w:rPr>
        <w:t>Информация об анализе регулятивного воздействия</w:t>
      </w:r>
      <w:bookmarkEnd w:id="3"/>
    </w:p>
    <w:p w:rsidR="00E43C57" w:rsidRPr="00424B70" w:rsidRDefault="00E43C57" w:rsidP="00D7138B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D7138B">
        <w:rPr>
          <w:sz w:val="28"/>
          <w:szCs w:val="28"/>
        </w:rPr>
        <w:t xml:space="preserve">В соответствии с требованиями Закона Кыргызской Республики «О нормативных правовых актах Кыргызской Республики» проведение анализа регулятивного воздействия не требуется, поскольку проект не меняет концепции и сути изменяемых норм </w:t>
      </w:r>
      <w:r w:rsidR="003150A9" w:rsidRPr="00D7138B">
        <w:rPr>
          <w:sz w:val="28"/>
          <w:szCs w:val="28"/>
        </w:rPr>
        <w:t>и, следовательно,</w:t>
      </w:r>
      <w:r w:rsidRPr="00D7138B">
        <w:rPr>
          <w:sz w:val="28"/>
          <w:szCs w:val="28"/>
        </w:rPr>
        <w:t xml:space="preserve"> не устанавливает и не исключает каких-либо обязательств или требований </w:t>
      </w:r>
      <w:r w:rsidRPr="00424B70">
        <w:rPr>
          <w:sz w:val="28"/>
          <w:szCs w:val="28"/>
        </w:rPr>
        <w:t>для субъектов предпринимательства.</w:t>
      </w:r>
    </w:p>
    <w:p w:rsidR="00EB2D9F" w:rsidRPr="00424B70" w:rsidRDefault="00EB2D9F" w:rsidP="00D7138B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</w:rPr>
      </w:pPr>
    </w:p>
    <w:p w:rsidR="00DB4B15" w:rsidRPr="00424B70" w:rsidRDefault="00DB4B15" w:rsidP="00D7138B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</w:rPr>
      </w:pPr>
    </w:p>
    <w:p w:rsidR="00424B70" w:rsidRPr="00424B70" w:rsidRDefault="00424B70" w:rsidP="00D713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4B70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7D706D" w:rsidRPr="00424B70">
        <w:rPr>
          <w:rFonts w:ascii="Times New Roman" w:eastAsia="Times New Roman" w:hAnsi="Times New Roman" w:cs="Times New Roman"/>
          <w:b/>
          <w:sz w:val="28"/>
          <w:szCs w:val="28"/>
        </w:rPr>
        <w:t xml:space="preserve">инистр экономики и </w:t>
      </w:r>
      <w:r w:rsidRPr="00424B70">
        <w:rPr>
          <w:rFonts w:ascii="Times New Roman" w:eastAsia="Times New Roman" w:hAnsi="Times New Roman" w:cs="Times New Roman"/>
          <w:b/>
          <w:sz w:val="28"/>
          <w:szCs w:val="28"/>
        </w:rPr>
        <w:t>коммерции</w:t>
      </w:r>
    </w:p>
    <w:p w:rsidR="00BE21D8" w:rsidRPr="00D7138B" w:rsidRDefault="00424B70" w:rsidP="00D713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4B70">
        <w:rPr>
          <w:rFonts w:ascii="Times New Roman" w:eastAsia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424B7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24B7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D706D" w:rsidRPr="00424B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0174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</w:t>
      </w:r>
      <w:bookmarkStart w:id="4" w:name="_GoBack"/>
      <w:bookmarkEnd w:id="4"/>
      <w:proofErr w:type="spellStart"/>
      <w:r w:rsidRPr="00424B70">
        <w:rPr>
          <w:rFonts w:ascii="Times New Roman" w:eastAsia="Times New Roman" w:hAnsi="Times New Roman" w:cs="Times New Roman"/>
          <w:b/>
          <w:sz w:val="28"/>
          <w:szCs w:val="28"/>
        </w:rPr>
        <w:t>Д.Д</w:t>
      </w:r>
      <w:r w:rsidR="00801743">
        <w:rPr>
          <w:rFonts w:ascii="Times New Roman" w:eastAsia="Times New Roman" w:hAnsi="Times New Roman" w:cs="Times New Roman"/>
          <w:b/>
          <w:sz w:val="28"/>
          <w:szCs w:val="28"/>
        </w:rPr>
        <w:t>ж</w:t>
      </w:r>
      <w:r w:rsidRPr="00424B70">
        <w:rPr>
          <w:rFonts w:ascii="Times New Roman" w:eastAsia="Times New Roman" w:hAnsi="Times New Roman" w:cs="Times New Roman"/>
          <w:b/>
          <w:sz w:val="28"/>
          <w:szCs w:val="28"/>
        </w:rPr>
        <w:t>.Амангельдиев</w:t>
      </w:r>
      <w:proofErr w:type="spellEnd"/>
    </w:p>
    <w:sectPr w:rsidR="00BE21D8" w:rsidRPr="00D7138B" w:rsidSect="00DB4B15">
      <w:pgSz w:w="11906" w:h="16838"/>
      <w:pgMar w:top="56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E9482E"/>
    <w:multiLevelType w:val="hybridMultilevel"/>
    <w:tmpl w:val="D29EB760"/>
    <w:lvl w:ilvl="0" w:tplc="3A72A490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6BBD0FE9"/>
    <w:multiLevelType w:val="hybridMultilevel"/>
    <w:tmpl w:val="E5DA5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C57"/>
    <w:rsid w:val="00011F11"/>
    <w:rsid w:val="000919F1"/>
    <w:rsid w:val="0009539C"/>
    <w:rsid w:val="000A4893"/>
    <w:rsid w:val="00131B45"/>
    <w:rsid w:val="0014740A"/>
    <w:rsid w:val="00190DE3"/>
    <w:rsid w:val="001A45DB"/>
    <w:rsid w:val="001E3AD6"/>
    <w:rsid w:val="00220343"/>
    <w:rsid w:val="002523BE"/>
    <w:rsid w:val="002877F1"/>
    <w:rsid w:val="002D338C"/>
    <w:rsid w:val="003150A9"/>
    <w:rsid w:val="00380038"/>
    <w:rsid w:val="003864D3"/>
    <w:rsid w:val="003C04C5"/>
    <w:rsid w:val="00424B70"/>
    <w:rsid w:val="004A76B2"/>
    <w:rsid w:val="0057518D"/>
    <w:rsid w:val="005B4DC3"/>
    <w:rsid w:val="005F1FF7"/>
    <w:rsid w:val="00605A5C"/>
    <w:rsid w:val="00656FB1"/>
    <w:rsid w:val="006B1642"/>
    <w:rsid w:val="006B2A5F"/>
    <w:rsid w:val="006F454C"/>
    <w:rsid w:val="007C674A"/>
    <w:rsid w:val="007D706D"/>
    <w:rsid w:val="00801743"/>
    <w:rsid w:val="00881B93"/>
    <w:rsid w:val="00996AFC"/>
    <w:rsid w:val="00A24F6E"/>
    <w:rsid w:val="00A734FC"/>
    <w:rsid w:val="00A758CA"/>
    <w:rsid w:val="00A811A2"/>
    <w:rsid w:val="00AA6767"/>
    <w:rsid w:val="00B27A00"/>
    <w:rsid w:val="00B74C5D"/>
    <w:rsid w:val="00B94B66"/>
    <w:rsid w:val="00BE21D8"/>
    <w:rsid w:val="00C201BF"/>
    <w:rsid w:val="00C33606"/>
    <w:rsid w:val="00C54FF0"/>
    <w:rsid w:val="00D03411"/>
    <w:rsid w:val="00D2097D"/>
    <w:rsid w:val="00D61A3C"/>
    <w:rsid w:val="00D6461A"/>
    <w:rsid w:val="00D6747B"/>
    <w:rsid w:val="00D7138B"/>
    <w:rsid w:val="00DB4B15"/>
    <w:rsid w:val="00E11DAD"/>
    <w:rsid w:val="00E43C57"/>
    <w:rsid w:val="00E52D17"/>
    <w:rsid w:val="00E671FF"/>
    <w:rsid w:val="00EB2D9F"/>
    <w:rsid w:val="00EE5EE2"/>
    <w:rsid w:val="00EF03C0"/>
    <w:rsid w:val="00F30E07"/>
    <w:rsid w:val="00FB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81A64-D66C-48FF-9930-5BBA72AF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C57"/>
  </w:style>
  <w:style w:type="paragraph" w:styleId="1">
    <w:name w:val="heading 1"/>
    <w:basedOn w:val="a"/>
    <w:link w:val="10"/>
    <w:uiPriority w:val="9"/>
    <w:qFormat/>
    <w:rsid w:val="001A45DB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43C5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3C5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43C5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E43C5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E43C5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3C57"/>
    <w:pPr>
      <w:ind w:left="720"/>
      <w:contextualSpacing/>
    </w:pPr>
  </w:style>
  <w:style w:type="paragraph" w:styleId="a4">
    <w:name w:val="Body Text Indent"/>
    <w:basedOn w:val="a"/>
    <w:link w:val="a5"/>
    <w:rsid w:val="00E43C5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E43C5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E4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4FF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54F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21D8"/>
  </w:style>
  <w:style w:type="paragraph" w:styleId="a9">
    <w:name w:val="Balloon Text"/>
    <w:basedOn w:val="a"/>
    <w:link w:val="aa"/>
    <w:uiPriority w:val="99"/>
    <w:semiHidden/>
    <w:unhideWhenUsed/>
    <w:rsid w:val="00BE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1D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A45DB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1A45DB"/>
    <w:rPr>
      <w:color w:val="0000FF" w:themeColor="hyperlink"/>
      <w:u w:val="single"/>
    </w:rPr>
  </w:style>
  <w:style w:type="paragraph" w:customStyle="1" w:styleId="msonormalmrcssattr">
    <w:name w:val="msonormal_mr_css_attr"/>
    <w:basedOn w:val="a"/>
    <w:rsid w:val="00380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omtalkuu.gov.kg______________" TargetMode="Externa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Аида ДАК. Дуванаева</cp:lastModifiedBy>
  <cp:revision>32</cp:revision>
  <cp:lastPrinted>2020-07-29T05:39:00Z</cp:lastPrinted>
  <dcterms:created xsi:type="dcterms:W3CDTF">2021-03-04T04:08:00Z</dcterms:created>
  <dcterms:modified xsi:type="dcterms:W3CDTF">2021-10-14T10:05:00Z</dcterms:modified>
</cp:coreProperties>
</file>